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апреля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2021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4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6089"/>
      </w:tblGrid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uk-UA" w:bidi="ar-SA"/>
              </w:rPr>
              <w:t>Общая информация</w:t>
            </w:r>
          </w:p>
        </w:tc>
      </w:tr>
      <w:tr>
        <w:trPr>
          <w:trHeight w:val="1523" w:hRule="atLeast"/>
        </w:trPr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yandex-sans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Право заключения договора на </w:t>
            </w:r>
            <w:r>
              <w:rPr>
                <w:rFonts w:eastAsia="yandex-sans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оказание </w:t>
            </w:r>
            <w:r>
              <w:rPr>
                <w:rFonts w:eastAsia="yandex-sans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 xml:space="preserve">услуг по содействию в размещении продукции субъекта малого и среднего предпринимательства на международной торговой электронной площадке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Описание объекта закупки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9"/>
                <w:tab w:val="left" w:pos="1455" w:leader="none"/>
              </w:tabs>
              <w:spacing w:lineRule="auto" w:line="240" w:before="0" w:after="0"/>
              <w:jc w:val="both"/>
              <w:rPr>
                <w:rFonts w:ascii="Times New Roman" w:hAnsi="Times New Roman" w:eastAsia="yandex-san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uk-UA" w:bidi="ar-SA"/>
              </w:rPr>
              <w:t xml:space="preserve">Оказание услуг по содействию в размещении продукции субъекта малого и среднего предпринимательства на международной торговой электронной площадке </w:t>
            </w:r>
            <w:bookmarkStart w:id="0" w:name="_Hlk50657081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Alibaba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uk-UA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com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 xml:space="preserve">. 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Способ закупочной процедуры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uk-UA" w:bidi="ar-SA"/>
              </w:rPr>
              <w:t>Запрос предложений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Победителем запроса предложений признается участник закупки, предложивший наилучшие условия исполнения договора, на основе критериев указанных в закупочной  документации.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Размещение информации о проведении запроса предложений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Информация опубликована на официальном сайте Фонда</w:t>
            </w:r>
          </w:p>
        </w:tc>
      </w:tr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uk-UA" w:bidi="ar-SA"/>
              </w:rPr>
              <w:t>Контактная информация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Некоммерческая организация «Пермский фонд развития предпринимательства» 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Официальный сайт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www.frp59.ru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Почтовый адрес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614096, г. Пермь, ул. Ленина, 68 оф. 217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Место нахождения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614096, г. Пермь, ул. Ленина, 68 оф. 217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Адрес электронной почты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uk-UA" w:bidi="ar-SA"/>
              </w:rPr>
              <w:t>info@pgf-perm.ru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Номер контактного телефона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(342) 27-006-77, доб. 202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Контактное лицо (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Ф.И.О., тел., e-mail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uk-UA" w:eastAsia="uk-UA" w:bidi="ar-SA"/>
              </w:rPr>
              <w:t xml:space="preserve">Контактное лицо: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Никитина Яна Алексеевна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uk-UA" w:eastAsia="en-US" w:bidi="ar-SA"/>
              </w:rPr>
              <w:t>(адрес)  614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096, г. Пермь, ул. Ленина, 68 оф. 217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тел.: (342) 27-006-77, доб. 202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eastAsia="en-US" w:bidi="ar-SA"/>
              </w:rPr>
              <w:t xml:space="preserve">, эл. почта: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nikitina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@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perm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export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.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ru</w:t>
            </w:r>
          </w:p>
        </w:tc>
      </w:tr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uk-UA" w:bidi="ar-SA"/>
              </w:rPr>
              <w:t>Информация о процедуре проведения закупки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Дата начала подачи заявок/предложений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апреля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 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uk-UA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 г.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Дата окончания подачи заявок/предложений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до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-00 часов местного времени Заказчика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26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» апреля 2021 г.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Форма заявки на участие в закупке</w:t>
            </w:r>
          </w:p>
        </w:tc>
        <w:tc>
          <w:tcPr>
            <w:tcW w:w="6089" w:type="dxa"/>
            <w:tcBorders/>
          </w:tcPr>
          <w:p>
            <w:pPr>
              <w:pStyle w:val="Normal"/>
              <w:keepNext w:val="true"/>
              <w:keepLines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uk-UA" w:bidi="ar-S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. 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в один том, либо несколько томов (с указанием в описи № тома и страниц документа).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Место подачи заявок/предложений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uk-UA" w:eastAsia="en-US" w:bidi="ar-SA"/>
              </w:rPr>
              <w:t>614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096, г. Пермь, ул. Ленина, 68 оф. 217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тел.:(342)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27-006-77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 доб. 202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курьером или по почте.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Порядок подачи заявок/предложений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uk-UA" w:bidi="ar-SA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 xml:space="preserve">Место рассмотрения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предложений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 xml:space="preserve"> /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заявок на участие в закупке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val="uk-UA" w:eastAsia="en-US" w:bidi="ar-SA"/>
              </w:rPr>
              <w:t>614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096, г. Пермь, ул. Ленина, 68 оф. 217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uk-UA" w:bidi="ar-SA"/>
              </w:rPr>
              <w:t>Не позднее «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uk-UA" w:bidi="ar-SA"/>
              </w:rPr>
              <w:t>29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uk-UA" w:bidi="ar-SA"/>
              </w:rPr>
              <w:t>» апреля 2021 г. включительно</w:t>
            </w:r>
          </w:p>
        </w:tc>
      </w:tr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uk-UA" w:bidi="ar-SA"/>
              </w:rPr>
              <w:t>Информация по договору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835 000 (Восемьсот тридцать пять тысяч) рублей 00 копеек 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Цена договора включает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8"/>
                <w:szCs w:val="28"/>
                <w:lang w:val="ru-RU" w:eastAsia="uk-UA" w:bidi="ar-SA"/>
              </w:rPr>
              <w:t>Пермский край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exact" w:line="240" w:before="0" w:after="0"/>
              <w:ind w:firstLine="567"/>
              <w:jc w:val="both"/>
              <w:rPr>
                <w:rFonts w:ascii="Times New Roman" w:hAnsi="Times New Roman" w:eastAsia="SimSu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60 (шестьдест) рабочих дней с даты заключения Договора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Форма оплаты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8"/>
                <w:szCs w:val="28"/>
                <w:lang w:val="ru-RU" w:eastAsia="uk-UA" w:bidi="ar-SA"/>
              </w:rPr>
              <w:t>Безналичный расчет</w:t>
            </w:r>
          </w:p>
        </w:tc>
      </w:tr>
      <w:tr>
        <w:trPr/>
        <w:tc>
          <w:tcPr>
            <w:tcW w:w="325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Порядок оплаты</w:t>
            </w:r>
          </w:p>
        </w:tc>
        <w:tc>
          <w:tcPr>
            <w:tcW w:w="6089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1-ый этап – заказчик обязуется осуществить оплату в размере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 xml:space="preserve"> 90% от общей стоимости услуг по договору в течение 5 (Пяти) рабочих дней с даты подписания договора на основании выставленного счета.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2-ой этап - заказчик обязуется оплатить оставшуюся сумму в размере 10% от общей стоимости услуг по договору, в течении 5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 xml:space="preserve">(Пяти)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рабочих дней с даты подписания акта оказанных услуг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>на основании выставленного счета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Проект договора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>Прилагается к закупочной документации о проведении запроса предложений</w:t>
            </w:r>
          </w:p>
        </w:tc>
      </w:tr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uk-UA" w:bidi="ar-SA"/>
              </w:rPr>
              <w:t>Требования к участникам закупки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uk-UA" w:bidi="ar-SA"/>
              </w:rPr>
              <w:t>Требования к участникам</w:t>
            </w:r>
          </w:p>
        </w:tc>
        <w:tc>
          <w:tcPr>
            <w:tcW w:w="6089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39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Участник закупки не является офшорной компанией.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6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pBdr/>
              <w:spacing w:lineRule="auto" w:line="240" w:before="0" w:after="0"/>
              <w:ind w:left="28"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Наличие опыта </w:t>
            </w:r>
            <w:r>
              <w:rPr>
                <w:rFonts w:eastAsia="yandex-sans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>размещения продукции субъектов малого и среднего предпринимательства на международной торговой электронной площадке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Alibaba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com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Alibaba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uk-UA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uk-UA" w:bidi="ar-SA"/>
              </w:rPr>
              <w:t>com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  <w:p>
            <w:pPr>
              <w:pStyle w:val="Normal"/>
              <w:widowControl/>
              <w:pBdr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  <w:bookmarkStart w:id="1" w:name="_Hlk45040851"/>
            <w:bookmarkEnd w:id="1"/>
          </w:p>
        </w:tc>
      </w:tr>
      <w:tr>
        <w:trPr/>
        <w:tc>
          <w:tcPr>
            <w:tcW w:w="9344" w:type="dxa"/>
            <w:gridSpan w:val="2"/>
            <w:tcBorders/>
            <w:shd w:color="auto" w:fill="D9D9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uk-UA" w:bidi="ar-SA"/>
              </w:rPr>
              <w:t>Перечень документов, которые должны предоставить участники закупки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uk-UA" w:bidi="ar-SA"/>
              </w:rPr>
              <w:t xml:space="preserve">Перечень необходимых документов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uk-UA" w:bidi="ar-SA"/>
              </w:rPr>
              <w:t xml:space="preserve">(предоставленные документы перечисляются в описи документов, </w:t>
            </w:r>
            <w:r>
              <w:rPr>
                <w:rFonts w:eastAsia="Calibri" w:cs="Times New Roman" w:ascii="Times New Roman" w:hAnsi="Times New Roman"/>
                <w:bCs/>
                <w:i/>
                <w:spacing w:val="-10"/>
                <w:kern w:val="0"/>
                <w:sz w:val="28"/>
                <w:szCs w:val="28"/>
                <w:lang w:val="ru-RU" w:eastAsia="uk-UA" w:bidi="ar-SA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u w:val="single"/>
                <w:lang w:val="uk-UA" w:eastAsia="ru-RU" w:bidi="ar-SA"/>
              </w:rPr>
              <w:t xml:space="preserve">Участник закупки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u w:val="single"/>
                <w:lang w:val="uk-UA" w:eastAsia="ru-RU" w:bidi="ar-SA"/>
              </w:rPr>
              <w:t xml:space="preserve">должен представить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u w:val="single"/>
                <w:lang w:val="uk-UA" w:eastAsia="ru-RU" w:bidi="ar-SA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Заявка на участие в закупке (Форма 1 Раздел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uk-UA" w:bidi="ar-SA"/>
              </w:rPr>
              <w:t>III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 Образцы форм, представляемых в составе заявки на участие в запросе предложений)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2. К заявке прилагаются следующие документы:</w:t>
            </w:r>
          </w:p>
          <w:p>
            <w:pPr>
              <w:pStyle w:val="Normal"/>
              <w:widowControl/>
              <w:tabs>
                <w:tab w:val="clear" w:pos="709"/>
                <w:tab w:val="left" w:pos="20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2.1.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>
            <w:pPr>
              <w:pStyle w:val="Normal"/>
              <w:widowControl/>
              <w:tabs>
                <w:tab w:val="clear" w:pos="709"/>
                <w:tab w:val="left" w:pos="20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2.2.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>
            <w:pPr>
              <w:pStyle w:val="Normal"/>
              <w:keepNext w:val="true"/>
              <w:keepLines/>
              <w:widowControl w:val="false"/>
              <w:suppressLineNumbers/>
              <w:tabs>
                <w:tab w:val="clear" w:pos="709"/>
                <w:tab w:val="left" w:pos="0" w:leader="none"/>
              </w:tabs>
              <w:suppressAutoHyphens w:val="true"/>
              <w:spacing w:lineRule="auto" w:line="240" w:before="0" w:after="0"/>
              <w:ind w:left="360" w:hanging="36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2.3. копия устава (для юридического лица);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uk-UA" w:eastAsia="zh-CN" w:bidi="hi-IN"/>
              </w:rPr>
              <w:t xml:space="preserve"> ФНС России от 20.01.2017 № ММВ-7-8/20@ код по КНД 1120101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2.5.</w:t>
            </w: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uk-UA" w:eastAsia="ar-SA" w:bidi="ar-SA"/>
              </w:rPr>
              <w:t xml:space="preserve"> 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 ,штрафам, процентам (представляется по форме, утвержденной приказом ФНС РФ от 28.12.2016 №ММВ-7-17/722@ форма по КНД 1160080). </w:t>
            </w:r>
          </w:p>
          <w:p>
            <w:pPr>
              <w:pStyle w:val="Normal"/>
              <w:widowControl/>
              <w:numPr>
                <w:ilvl w:val="1"/>
                <w:numId w:val="3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ar-SA" w:bidi="ar-SA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uk-UA" w:eastAsia="ar-SA" w:bidi="ar-SA"/>
              </w:rPr>
              <w:t>2.9. Документы, подтверждающие сведения о наличии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 xml:space="preserve">Перечень дополнительных документов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uk-UA" w:eastAsia="uk-UA" w:bidi="ar-SA"/>
              </w:rPr>
              <w:t xml:space="preserve">(предоставленные документы перечисляются в описи документов, </w:t>
            </w:r>
            <w:r>
              <w:rPr>
                <w:rFonts w:eastAsia="Calibri" w:cs="Times New Roman" w:ascii="Times New Roman" w:hAnsi="Times New Roman"/>
                <w:bCs/>
                <w:i/>
                <w:spacing w:val="-10"/>
                <w:kern w:val="0"/>
                <w:sz w:val="28"/>
                <w:szCs w:val="28"/>
                <w:lang w:val="uk-UA" w:eastAsia="uk-UA" w:bidi="ar-SA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  <w:tcBorders/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uk-UA" w:eastAsia="uk-UA" w:bidi="ar-SA"/>
              </w:rPr>
              <w:t>Указывается в закупочной документации</w:t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uk-UA" w:bidi="ar-SA"/>
              </w:rPr>
              <w:t>Критерии оценки заявок</w:t>
            </w:r>
          </w:p>
        </w:tc>
        <w:tc>
          <w:tcPr>
            <w:tcW w:w="6089" w:type="dxa"/>
            <w:tcBorders/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uk-UA" w:eastAsia="uk-UA" w:bidi="ar-SA"/>
              </w:rPr>
              <w:t>Указываются в закупочной документации</w:t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swiss"/>
    <w:pitch w:val="variable"/>
  </w:font>
  <w:font w:name="Times New Roman">
    <w:charset w:val="cc"/>
    <w:family w:val="swiss"/>
    <w:pitch w:val="variable"/>
  </w:font>
  <w:font w:name="TimesDL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6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c6b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1"/>
    <w:qFormat/>
    <w:pPr/>
    <w:rPr/>
  </w:style>
  <w:style w:type="paragraph" w:styleId="2">
    <w:name w:val="Heading 2"/>
    <w:basedOn w:val="Style21"/>
    <w:qFormat/>
    <w:pPr/>
    <w:rPr/>
  </w:style>
  <w:style w:type="paragraph" w:styleId="3">
    <w:name w:val="Heading 3"/>
    <w:basedOn w:val="Style2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basedOn w:val="DefaultParagraphFont"/>
    <w:link w:val="2"/>
    <w:semiHidden/>
    <w:qFormat/>
    <w:rsid w:val="00fd1b4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c22fa3"/>
    <w:rPr/>
  </w:style>
  <w:style w:type="character" w:styleId="Style11" w:customStyle="1">
    <w:name w:val="Абзац списка Знак"/>
    <w:link w:val="a5"/>
    <w:uiPriority w:val="34"/>
    <w:qFormat/>
    <w:locked/>
    <w:rsid w:val="00080ff3"/>
    <w:rPr/>
  </w:style>
  <w:style w:type="character" w:styleId="Style12">
    <w:name w:val="Интернет-ссылка"/>
    <w:semiHidden/>
    <w:rsid w:val="0010378e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321e2f"/>
    <w:rPr>
      <w:rFonts w:ascii="Tahoma" w:hAnsi="Tahoma" w:cs="Tahoma"/>
      <w:sz w:val="16"/>
      <w:szCs w:val="16"/>
    </w:rPr>
  </w:style>
  <w:style w:type="character" w:styleId="Style14" w:customStyle="1">
    <w:name w:val="Текст сноски Знак"/>
    <w:basedOn w:val="DefaultParagraphFont"/>
    <w:link w:val="aa"/>
    <w:uiPriority w:val="99"/>
    <w:semiHidden/>
    <w:qFormat/>
    <w:rsid w:val="00081323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132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1323"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31">
    <w:name w:val="Основной текст 3 Знак"/>
    <w:qFormat/>
    <w:rPr>
      <w:b/>
      <w:i/>
      <w:sz w:val="22"/>
    </w:rPr>
  </w:style>
  <w:style w:type="character" w:styleId="Style17">
    <w:name w:val="Основной текст с отступом Знак"/>
    <w:qFormat/>
    <w:rPr>
      <w:sz w:val="24"/>
    </w:rPr>
  </w:style>
  <w:style w:type="character" w:styleId="23">
    <w:name w:val="Заголовок 2 Знак"/>
    <w:qFormat/>
    <w:rPr>
      <w:rFonts w:ascii="Courier New" w:hAnsi="Courier New" w:cs="Courier New"/>
      <w:b/>
      <w:sz w:val="22"/>
    </w:rPr>
  </w:style>
  <w:style w:type="character" w:styleId="Fheading1">
    <w:name w:val="f_heading1"/>
    <w:qFormat/>
    <w:rPr/>
  </w:style>
  <w:style w:type="character" w:styleId="Style18">
    <w:name w:val="Основной текст Знак"/>
    <w:qFormat/>
    <w:rPr>
      <w:sz w:val="24"/>
    </w:rPr>
  </w:style>
  <w:style w:type="character" w:styleId="32">
    <w:name w:val="Стиль3 Знак Знак"/>
    <w:qFormat/>
    <w:rPr>
      <w:sz w:val="24"/>
      <w:lang w:val="ru-RU" w:eastAsia="ru-RU"/>
    </w:rPr>
  </w:style>
  <w:style w:type="character" w:styleId="33">
    <w:name w:val="Стиль3 Знак"/>
    <w:qFormat/>
    <w:rPr>
      <w:sz w:val="24"/>
    </w:rPr>
  </w:style>
  <w:style w:type="character" w:styleId="HTMLCite">
    <w:name w:val="HTML Cite"/>
    <w:qFormat/>
    <w:rPr>
      <w:i/>
    </w:rPr>
  </w:style>
  <w:style w:type="character" w:styleId="Strong">
    <w:name w:val="Strong"/>
    <w:qFormat/>
    <w:rPr>
      <w:b/>
    </w:rPr>
  </w:style>
  <w:style w:type="character" w:styleId="HTMLTypewriter">
    <w:name w:val="HTML Typewriter"/>
    <w:qFormat/>
    <w:rPr>
      <w:rFonts w:ascii="Courier New" w:hAnsi="Courier New" w:eastAsia="Courier New"/>
      <w:sz w:val="20"/>
      <w:szCs w:val="20"/>
    </w:rPr>
  </w:style>
  <w:style w:type="character" w:styleId="HTMLVariable">
    <w:name w:val="HTML Variable"/>
    <w:qFormat/>
    <w:rPr>
      <w:i/>
    </w:rPr>
  </w:style>
  <w:style w:type="character" w:styleId="HTMLDefinition">
    <w:name w:val="HTML Definition"/>
    <w:qFormat/>
    <w:rPr>
      <w:i/>
    </w:rPr>
  </w:style>
  <w:style w:type="character" w:styleId="HTMLSample">
    <w:name w:val="HTML Sample"/>
    <w:qFormat/>
    <w:rPr>
      <w:rFonts w:ascii="Courier New" w:hAnsi="Courier New" w:eastAsia="Courier New"/>
    </w:rPr>
  </w:style>
  <w:style w:type="character" w:styleId="Linenumber">
    <w:name w:val="line number"/>
    <w:qFormat/>
    <w:rPr/>
  </w:style>
  <w:style w:type="character" w:styleId="HTMLCode">
    <w:name w:val="HTML Code"/>
    <w:qFormat/>
    <w:rPr>
      <w:rFonts w:ascii="Courier New" w:hAnsi="Courier New" w:eastAsia="Courier New"/>
      <w:sz w:val="20"/>
      <w:szCs w:val="20"/>
    </w:rPr>
  </w:style>
  <w:style w:type="character" w:styleId="HTMLKeyboard">
    <w:name w:val="HTML Keyboard"/>
    <w:qFormat/>
    <w:rPr>
      <w:rFonts w:ascii="Courier New" w:hAnsi="Courier New" w:eastAsia="Courier New"/>
      <w:sz w:val="20"/>
      <w:szCs w:val="20"/>
    </w:rPr>
  </w:style>
  <w:style w:type="character" w:styleId="HTMLAcronym">
    <w:name w:val="HTML Acronym"/>
    <w:qFormat/>
    <w:rPr/>
  </w:style>
  <w:style w:type="character" w:styleId="Style19">
    <w:name w:val="Основной шрифт"/>
    <w:qFormat/>
    <w:rPr/>
  </w:style>
  <w:style w:type="character" w:styleId="Style20">
    <w:name w:val="Знак Знак"/>
    <w:qFormat/>
    <w:rPr>
      <w:rFonts w:ascii="Arial" w:hAnsi="Arial" w:cs="Arial"/>
      <w:sz w:val="24"/>
      <w:lang w:val="ru-RU" w:eastAsia="ru-RU" w:bidi="ar-SA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6"/>
    <w:uiPriority w:val="34"/>
    <w:qFormat/>
    <w:rsid w:val="0088074e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20"/>
    <w:semiHidden/>
    <w:qFormat/>
    <w:rsid w:val="00fd1b43"/>
    <w:pPr>
      <w:numPr>
        <w:ilvl w:val="0"/>
        <w:numId w:val="2"/>
      </w:numPr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Bullet3">
    <w:name w:val="List Bullet 3"/>
    <w:basedOn w:val="Normal"/>
    <w:autoRedefine/>
    <w:semiHidden/>
    <w:qFormat/>
    <w:rsid w:val="00fd1b43"/>
    <w:pPr>
      <w:numPr>
        <w:ilvl w:val="0"/>
        <w:numId w:val="1"/>
      </w:numPr>
      <w:spacing w:lineRule="auto" w:line="240" w:before="0" w:after="6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6" w:customStyle="1">
    <w:name w:val="Условия контракта"/>
    <w:basedOn w:val="Normal"/>
    <w:semiHidden/>
    <w:qFormat/>
    <w:rsid w:val="00fd1b43"/>
    <w:pPr>
      <w:numPr>
        <w:ilvl w:val="0"/>
        <w:numId w:val="2"/>
      </w:numPr>
      <w:spacing w:lineRule="auto" w:line="240" w:before="240" w:after="120"/>
      <w:jc w:val="both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c22fa3"/>
    <w:pPr>
      <w:spacing w:lineRule="auto" w:line="480" w:before="0" w:after="120"/>
      <w:ind w:left="283" w:hanging="0"/>
    </w:pPr>
    <w:rPr/>
  </w:style>
  <w:style w:type="paragraph" w:styleId="ListBullet5">
    <w:name w:val="List Bullet 5"/>
    <w:basedOn w:val="Normal"/>
    <w:uiPriority w:val="99"/>
    <w:semiHidden/>
    <w:unhideWhenUsed/>
    <w:qFormat/>
    <w:rsid w:val="00ab4cc6"/>
    <w:pPr>
      <w:numPr>
        <w:ilvl w:val="0"/>
        <w:numId w:val="4"/>
      </w:numPr>
      <w:spacing w:before="0" w:after="16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21e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b"/>
    <w:uiPriority w:val="99"/>
    <w:semiHidden/>
    <w:unhideWhenUsed/>
    <w:rsid w:val="00081323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 w:lineRule="auto" w:line="259"/>
      <w:jc w:val="left"/>
    </w:pPr>
    <w:rPr>
      <w:rFonts w:ascii="Calibri" w:hAnsi="Calibri" w:eastAsia="Arial" w:cs="Liberation Serif"/>
      <w:color w:val="auto"/>
      <w:kern w:val="2"/>
      <w:sz w:val="22"/>
      <w:szCs w:val="22"/>
      <w:lang w:val="ru-RU" w:eastAsia="hi-IN" w:bidi="ar-SA"/>
    </w:rPr>
  </w:style>
  <w:style w:type="paragraph" w:styleId="34">
    <w:name w:val="Абзац списка3"/>
    <w:basedOn w:val="Normal"/>
    <w:qFormat/>
    <w:pPr>
      <w:spacing w:lineRule="auto" w:line="276" w:before="0" w:after="160"/>
      <w:ind w:left="720" w:hanging="0"/>
      <w:contextualSpacing/>
      <w:jc w:val="left"/>
    </w:pPr>
    <w:rPr>
      <w:rFonts w:ascii="Calibri" w:hAnsi="Calibri" w:eastAsia="Calibri"/>
      <w:color w:val="00000A"/>
      <w:sz w:val="22"/>
      <w:szCs w:val="22"/>
      <w:lang w:eastAsia="en-US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 w:lineRule="auto" w:line="259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11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hi-IN" w:bidi="ar-SA"/>
    </w:rPr>
  </w:style>
  <w:style w:type="paragraph" w:styleId="Style110">
    <w:name w:val="Style1"/>
    <w:basedOn w:val="Normal"/>
    <w:qFormat/>
    <w:pPr>
      <w:widowControl w:val="false"/>
      <w:spacing w:before="0" w:after="0"/>
    </w:pPr>
    <w:rPr/>
  </w:style>
  <w:style w:type="paragraph" w:styleId="FR1">
    <w:name w:val="FR1"/>
    <w:qFormat/>
    <w:pPr>
      <w:widowControl/>
      <w:suppressAutoHyphens w:val="true"/>
      <w:bidi w:val="0"/>
      <w:spacing w:lineRule="auto" w:line="636" w:before="0" w:after="0"/>
      <w:jc w:val="both"/>
    </w:pPr>
    <w:rPr>
      <w:rFonts w:ascii="Courier New" w:hAnsi="Courier New" w:eastAsia="Arial" w:cs="Courier New"/>
      <w:color w:val="auto"/>
      <w:kern w:val="2"/>
      <w:sz w:val="18"/>
      <w:szCs w:val="24"/>
      <w:lang w:val="ru-RU" w:eastAsia="hi-IN" w:bidi="ar-SA"/>
    </w:rPr>
  </w:style>
  <w:style w:type="paragraph" w:styleId="Annotationsubject">
    <w:name w:val="annotation subject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Style28">
    <w:name w:val="Стиль"/>
    <w:basedOn w:val="Normal"/>
    <w:qFormat/>
    <w:pPr>
      <w:tabs>
        <w:tab w:val="clear" w:pos="709"/>
        <w:tab w:val="left" w:pos="2160" w:leader="none"/>
      </w:tabs>
      <w:spacing w:lineRule="exact" w:line="240" w:before="120" w:after="0"/>
    </w:pPr>
    <w:rPr>
      <w:lang w:val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 w:lineRule="auto" w:line="259"/>
      <w:ind w:firstLine="72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 w:lineRule="auto" w:line="259"/>
      <w:ind w:right="19772" w:hanging="0"/>
      <w:jc w:val="left"/>
    </w:pPr>
    <w:rPr>
      <w:rFonts w:ascii="Arial" w:hAnsi="Arial" w:eastAsia="0" w:cs="Liberation Serif"/>
      <w:b/>
      <w:bCs/>
      <w:color w:val="auto"/>
      <w:kern w:val="2"/>
      <w:sz w:val="24"/>
      <w:szCs w:val="24"/>
      <w:lang w:val="ru-RU" w:eastAsia="hi-IN" w:bidi="ar-SA"/>
    </w:rPr>
  </w:style>
  <w:style w:type="paragraph" w:styleId="Style29">
    <w:name w:val="А_обычный"/>
    <w:basedOn w:val="Normal"/>
    <w:qFormat/>
    <w:pPr>
      <w:spacing w:before="0" w:after="0"/>
      <w:ind w:firstLine="709"/>
    </w:pPr>
    <w:rPr/>
  </w:style>
  <w:style w:type="paragraph" w:styleId="2127">
    <w:name w:val="Стиль Заголовок 2 + Первая строка:  127 см"/>
    <w:basedOn w:val="2"/>
    <w:qFormat/>
    <w:pPr>
      <w:keepNext w:val="true"/>
      <w:ind w:firstLine="720"/>
      <w:jc w:val="left"/>
    </w:pPr>
    <w:rPr>
      <w:rFonts w:ascii="Courier New" w:hAnsi="Courier New" w:cs="Courier New"/>
      <w:b/>
      <w:bCs/>
      <w:caps/>
      <w:sz w:val="22"/>
      <w:szCs w:val="22"/>
    </w:rPr>
  </w:style>
  <w:style w:type="paragraph" w:styleId="7">
    <w:name w:val="Стиль7"/>
    <w:qFormat/>
    <w:pPr>
      <w:keepNext w:val="true"/>
      <w:keepLines/>
      <w:widowControl w:val="false"/>
      <w:tabs>
        <w:tab w:val="clear" w:pos="709"/>
        <w:tab w:val="left" w:pos="360" w:leader="none"/>
      </w:tabs>
      <w:bidi w:val="0"/>
      <w:spacing w:lineRule="auto" w:line="259" w:before="0" w:after="160"/>
      <w:ind w:firstLine="709"/>
      <w:jc w:val="left"/>
    </w:pPr>
    <w:rPr>
      <w:rFonts w:ascii="Courier New" w:hAnsi="Courier New" w:eastAsia="Courier New" w:cs="" w:cstheme="minorBidi"/>
      <w:b/>
      <w:color w:val="auto"/>
      <w:kern w:val="0"/>
      <w:sz w:val="20"/>
      <w:szCs w:val="20"/>
      <w:lang w:val="ru-RU" w:eastAsia="en-US" w:bidi="ar-SA"/>
    </w:rPr>
  </w:style>
  <w:style w:type="paragraph" w:styleId="6">
    <w:name w:val="Стиль6"/>
    <w:qFormat/>
    <w:pPr>
      <w:keepNext w:val="true"/>
      <w:keepLines/>
      <w:widowControl w:val="false"/>
      <w:tabs>
        <w:tab w:val="clear" w:pos="709"/>
        <w:tab w:val="left" w:pos="0" w:leader="none"/>
      </w:tabs>
      <w:bidi w:val="0"/>
      <w:spacing w:lineRule="auto" w:line="259" w:before="0" w:after="160"/>
      <w:ind w:firstLine="709"/>
      <w:jc w:val="left"/>
    </w:pPr>
    <w:rPr>
      <w:rFonts w:ascii="Courier New" w:hAnsi="Courier New" w:eastAsia="Courier New" w:cs="" w:cstheme="minorBidi"/>
      <w:b/>
      <w:color w:val="auto"/>
      <w:kern w:val="0"/>
      <w:sz w:val="22"/>
      <w:szCs w:val="22"/>
      <w:lang w:val="ru-RU" w:eastAsia="en-US" w:bidi="ar-SA"/>
    </w:rPr>
  </w:style>
  <w:style w:type="paragraph" w:styleId="5">
    <w:name w:val="Стиль5"/>
    <w:basedOn w:val="1"/>
    <w:qFormat/>
    <w:pPr>
      <w:keepNext w:val="true"/>
      <w:spacing w:before="240" w:after="120"/>
      <w:jc w:val="left"/>
    </w:pPr>
    <w:rPr>
      <w:rFonts w:ascii="Courier New" w:hAnsi="Courier New" w:eastAsia="Courier New"/>
      <w:b/>
    </w:rPr>
  </w:style>
  <w:style w:type="paragraph" w:styleId="Style30">
    <w:name w:val="Комментарий пользователя"/>
    <w:basedOn w:val="Normal"/>
    <w:qFormat/>
    <w:pPr>
      <w:spacing w:before="0" w:after="0"/>
      <w:ind w:left="170" w:hanging="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Style31">
    <w:name w:val="Словарная статья"/>
    <w:basedOn w:val="Normal"/>
    <w:qFormat/>
    <w:pPr>
      <w:spacing w:before="0" w:after="0"/>
      <w:ind w:right="118" w:hanging="0"/>
    </w:pPr>
    <w:rPr>
      <w:rFonts w:ascii="Arial" w:hAnsi="Arial" w:cs="Arial"/>
      <w:sz w:val="20"/>
      <w:szCs w:val="20"/>
    </w:rPr>
  </w:style>
  <w:style w:type="paragraph" w:styleId="A">
    <w:name w:val="a"/>
    <w:basedOn w:val="Normal"/>
    <w:qFormat/>
    <w:pPr>
      <w:spacing w:lineRule="auto" w:line="360" w:before="0" w:after="0"/>
      <w:ind w:left="1134" w:hanging="567"/>
    </w:pPr>
    <w:rPr>
      <w:sz w:val="28"/>
    </w:rPr>
  </w:style>
  <w:style w:type="paragraph" w:styleId="Style32">
    <w:name w:val="Пункт Знак"/>
    <w:basedOn w:val="Normal"/>
    <w:qFormat/>
    <w:pPr>
      <w:tabs>
        <w:tab w:val="clear" w:pos="709"/>
        <w:tab w:val="left" w:pos="1134" w:leader="none"/>
        <w:tab w:val="left" w:pos="1701" w:leader="none"/>
      </w:tabs>
      <w:spacing w:lineRule="auto" w:line="360" w:before="0" w:after="0"/>
      <w:ind w:left="1134" w:hanging="567"/>
    </w:pPr>
    <w:rPr>
      <w:sz w:val="28"/>
    </w:rPr>
  </w:style>
  <w:style w:type="paragraph" w:styleId="Style33">
    <w:name w:val="текст таблицы"/>
    <w:basedOn w:val="Normal"/>
    <w:qFormat/>
    <w:pPr>
      <w:spacing w:before="120" w:after="0"/>
      <w:ind w:right="-102" w:hanging="0"/>
      <w:jc w:val="left"/>
    </w:pPr>
    <w:rPr/>
  </w:style>
  <w:style w:type="paragraph" w:styleId="Style34">
    <w:name w:val="Таблица заголовок"/>
    <w:basedOn w:val="Normal"/>
    <w:qFormat/>
    <w:pPr>
      <w:spacing w:lineRule="auto" w:line="360" w:before="120" w:after="120"/>
      <w:jc w:val="right"/>
    </w:pPr>
    <w:rPr>
      <w:b/>
      <w:sz w:val="28"/>
    </w:rPr>
  </w:style>
  <w:style w:type="paragraph" w:styleId="4">
    <w:name w:val="Стиль4"/>
    <w:basedOn w:val="2"/>
    <w:qFormat/>
    <w:pPr>
      <w:keepNext w:val="true"/>
      <w:keepLines/>
      <w:widowControl w:val="false"/>
      <w:ind w:firstLine="567"/>
      <w:jc w:val="left"/>
    </w:pPr>
    <w:rPr>
      <w:rFonts w:ascii="Courier New" w:hAnsi="Courier New" w:cs="Courier New"/>
      <w:b/>
      <w:sz w:val="22"/>
      <w:szCs w:val="20"/>
    </w:rPr>
  </w:style>
  <w:style w:type="paragraph" w:styleId="211">
    <w:name w:val="содержание2-11"/>
    <w:basedOn w:val="Normal"/>
    <w:qFormat/>
    <w:pPr/>
    <w:rPr/>
  </w:style>
  <w:style w:type="paragraph" w:styleId="35">
    <w:name w:val="Стиль3"/>
    <w:qFormat/>
    <w:pPr>
      <w:widowControl w:val="false"/>
      <w:tabs>
        <w:tab w:val="clear" w:pos="709"/>
        <w:tab w:val="left" w:pos="360" w:leader="none"/>
      </w:tabs>
      <w:bidi w:val="0"/>
      <w:spacing w:lineRule="auto" w:line="240" w:before="0" w:after="0"/>
      <w:ind w:left="283" w:hanging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4">
    <w:name w:val="Стиль2"/>
    <w:qFormat/>
    <w:pPr>
      <w:keepNext w:val="true"/>
      <w:keepLines/>
      <w:widowControl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212">
    <w:name w:val="Заголовок 2.1"/>
    <w:basedOn w:val="1"/>
    <w:qFormat/>
    <w:pPr>
      <w:keepNext w:val="true"/>
      <w:keepLines/>
      <w:widowControl w:val="false"/>
      <w:spacing w:before="240" w:after="120"/>
      <w:jc w:val="left"/>
    </w:pPr>
    <w:rPr>
      <w:rFonts w:ascii="Times New Roman" w:hAnsi="Times New Roman" w:cs="Times New Roman"/>
      <w:b/>
      <w:caps/>
      <w:szCs w:val="28"/>
    </w:rPr>
  </w:style>
  <w:style w:type="paragraph" w:styleId="213">
    <w:name w:val="содержание2-1"/>
    <w:basedOn w:val="3"/>
    <w:qFormat/>
    <w:pPr>
      <w:keepNext w:val="true"/>
      <w:tabs>
        <w:tab w:val="clear" w:pos="709"/>
        <w:tab w:val="left" w:pos="720" w:leader="none"/>
      </w:tabs>
      <w:spacing w:before="240" w:after="120"/>
      <w:ind w:left="720" w:hanging="0"/>
      <w:jc w:val="left"/>
    </w:pPr>
    <w:rPr>
      <w:rFonts w:ascii="Courier New" w:hAnsi="Courier New" w:cs="Courier New"/>
      <w:b/>
      <w:sz w:val="20"/>
      <w:szCs w:val="20"/>
    </w:rPr>
  </w:style>
  <w:style w:type="paragraph" w:styleId="12">
    <w:name w:val="Стиль1"/>
    <w:basedOn w:val="Normal"/>
    <w:qFormat/>
    <w:pPr>
      <w:keepNext w:val="true"/>
      <w:keepLines/>
      <w:widowControl w:val="false"/>
      <w:jc w:val="left"/>
    </w:pPr>
    <w:rPr>
      <w:b/>
      <w:sz w:val="28"/>
    </w:rPr>
  </w:style>
  <w:style w:type="paragraph" w:styleId="EmailSignature">
    <w:name w:val="E-mail Signature"/>
    <w:basedOn w:val="Normal"/>
    <w:qFormat/>
    <w:pPr/>
    <w:rPr/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/>
      <w:ind w:left="1134" w:hanging="1134"/>
    </w:pPr>
    <w:rPr>
      <w:rFonts w:ascii="Arial" w:hAnsi="Arial"/>
    </w:rPr>
  </w:style>
  <w:style w:type="paragraph" w:styleId="HTMLPreformatted">
    <w:name w:val="HTML Preformatted"/>
    <w:basedOn w:val="Normal"/>
    <w:qFormat/>
    <w:pPr/>
    <w:rPr>
      <w:rFonts w:ascii="Courier New" w:hAnsi="Courier New" w:eastAsia="Courier New"/>
      <w:sz w:val="20"/>
      <w:szCs w:val="20"/>
    </w:rPr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NormalIndent">
    <w:name w:val="Normal Indent"/>
    <w:basedOn w:val="Normal"/>
    <w:qFormat/>
    <w:pPr>
      <w:ind w:left="708" w:hanging="0"/>
    </w:pPr>
    <w:rPr/>
  </w:style>
  <w:style w:type="paragraph" w:styleId="Envelopereturn">
    <w:name w:val="envelope return"/>
    <w:basedOn w:val="Normal"/>
    <w:qFormat/>
    <w:pPr/>
    <w:rPr>
      <w:rFonts w:ascii="Arial" w:hAnsi="Arial"/>
      <w:sz w:val="20"/>
      <w:szCs w:val="20"/>
    </w:rPr>
  </w:style>
  <w:style w:type="paragraph" w:styleId="BodyTextFirstIndent2">
    <w:name w:val="Body Text First Indent 2"/>
    <w:qFormat/>
    <w:pPr>
      <w:widowControl/>
      <w:bidi w:val="0"/>
      <w:spacing w:before="0" w:after="120" w:lineRule="auto" w:line="259"/>
      <w:ind w:left="283" w:firstLine="21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teHeading">
    <w:name w:val="Note Heading"/>
    <w:basedOn w:val="Normal"/>
    <w:qFormat/>
    <w:pPr/>
    <w:rPr/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/>
    </w:rPr>
  </w:style>
  <w:style w:type="paragraph" w:styleId="HTMLAddress">
    <w:name w:val="HTML Address"/>
    <w:basedOn w:val="Normal"/>
    <w:qFormat/>
    <w:pPr/>
    <w:rPr>
      <w:i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 w:lineRule="auto" w:line="259"/>
      <w:ind w:right="19772" w:hanging="0"/>
      <w:jc w:val="left"/>
    </w:pPr>
    <w:rPr>
      <w:rFonts w:ascii="Courier New" w:hAnsi="Courier New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13">
    <w:name w:val="Обычный (веб)1"/>
    <w:basedOn w:val="Normal"/>
    <w:qFormat/>
    <w:pPr>
      <w:spacing w:beforeAutospacing="1" w:afterAutospacing="1"/>
      <w:jc w:val="left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 w:lineRule="auto" w:line="259"/>
      <w:ind w:right="19772" w:firstLine="72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Courier New"/>
      <w:sz w:val="20"/>
      <w:szCs w:val="20"/>
    </w:rPr>
  </w:style>
  <w:style w:type="paragraph" w:styleId="BodyText3">
    <w:name w:val="Body Text 3"/>
    <w:basedOn w:val="Normal"/>
    <w:qFormat/>
    <w:pPr>
      <w:keepNext w:val="true"/>
      <w:keepLines/>
      <w:widowControl w:val="false"/>
      <w:tabs>
        <w:tab w:val="clear" w:pos="709"/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pacing w:before="148" w:after="112"/>
    </w:pPr>
    <w:rPr>
      <w:b/>
      <w:i/>
      <w:sz w:val="22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>
      <w:sz w:val="20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Style35">
    <w:name w:val="Подраздел"/>
    <w:basedOn w:val="Normal"/>
    <w:qFormat/>
    <w:pPr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styleId="Style36">
    <w:name w:val="Íîðìàëüíûé"/>
    <w:qFormat/>
    <w:pPr>
      <w:widowControl/>
      <w:suppressAutoHyphens w:val="true"/>
      <w:bidi w:val="0"/>
      <w:spacing w:before="0" w:after="0" w:lineRule="auto" w:line="259"/>
      <w:jc w:val="left"/>
    </w:pPr>
    <w:rPr>
      <w:rFonts w:ascii="Courier" w:hAnsi="Courier" w:eastAsia="Arial" w:cs="Courier"/>
      <w:color w:val="auto"/>
      <w:kern w:val="2"/>
      <w:sz w:val="24"/>
      <w:szCs w:val="24"/>
      <w:lang w:val="en-GB" w:eastAsia="hi-IN" w:bidi="ar-SA"/>
    </w:rPr>
  </w:style>
  <w:style w:type="paragraph" w:styleId="Style37">
    <w:name w:val="Îáû÷íûé"/>
    <w:qFormat/>
    <w:pPr>
      <w:widowControl/>
      <w:suppressAutoHyphens w:val="true"/>
      <w:bidi w:val="0"/>
      <w:spacing w:before="0" w:after="0" w:lineRule="auto" w:line="259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ru-RU" w:eastAsia="hi-IN" w:bidi="ar-SA"/>
    </w:rPr>
  </w:style>
  <w:style w:type="paragraph" w:styleId="Date">
    <w:name w:val="Date"/>
    <w:basedOn w:val="Normal"/>
    <w:qFormat/>
    <w:pPr/>
    <w:rPr>
      <w:sz w:val="20"/>
    </w:rPr>
  </w:style>
  <w:style w:type="paragraph" w:styleId="Style38">
    <w:name w:val="Тендерные данные"/>
    <w:basedOn w:val="Normal"/>
    <w:qFormat/>
    <w:pPr>
      <w:tabs>
        <w:tab w:val="clear" w:pos="709"/>
        <w:tab w:val="left" w:pos="1985" w:leader="none"/>
      </w:tabs>
      <w:spacing w:before="120" w:after="160"/>
    </w:pPr>
    <w:rPr>
      <w:b/>
      <w:sz w:val="20"/>
    </w:rPr>
  </w:style>
  <w:style w:type="paragraph" w:styleId="14">
    <w:name w:val="Название1"/>
    <w:basedOn w:val="Normal"/>
    <w:qFormat/>
    <w:pPr>
      <w:spacing w:before="240" w:after="160"/>
      <w:jc w:val="center"/>
    </w:pPr>
    <w:rPr>
      <w:rFonts w:ascii="Arial" w:hAnsi="Arial" w:cs="Arial"/>
      <w:b/>
      <w:sz w:val="32"/>
      <w:szCs w:val="20"/>
    </w:rPr>
  </w:style>
  <w:style w:type="paragraph" w:styleId="Instruction">
    <w:name w:val="Instruction"/>
    <w:qFormat/>
    <w:pPr>
      <w:widowControl/>
      <w:tabs>
        <w:tab w:val="clear" w:pos="709"/>
        <w:tab w:val="left" w:pos="360" w:leader="none"/>
      </w:tabs>
      <w:bidi w:val="0"/>
      <w:spacing w:before="180" w:after="160" w:lineRule="auto" w:line="259"/>
      <w:ind w:left="360" w:hanging="36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36">
    <w:name w:val="Раздел 3"/>
    <w:basedOn w:val="Normal"/>
    <w:qFormat/>
    <w:pPr>
      <w:spacing w:before="120" w:after="120"/>
      <w:jc w:val="center"/>
    </w:pPr>
    <w:rPr>
      <w:b/>
      <w:sz w:val="20"/>
    </w:rPr>
  </w:style>
  <w:style w:type="paragraph" w:styleId="Style39">
    <w:name w:val="Часть"/>
    <w:basedOn w:val="Normal"/>
    <w:qFormat/>
    <w:pPr>
      <w:jc w:val="center"/>
    </w:pPr>
    <w:rPr>
      <w:rFonts w:ascii="Arial" w:hAnsi="Arial" w:cs="Arial"/>
      <w:b/>
      <w:caps/>
      <w:sz w:val="32"/>
      <w:szCs w:val="20"/>
    </w:rPr>
  </w:style>
  <w:style w:type="paragraph" w:styleId="Style40">
    <w:name w:val="Раздел"/>
    <w:basedOn w:val="Normal"/>
    <w:qFormat/>
    <w:p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styleId="ListNumber5">
    <w:name w:val="List Number 5"/>
    <w:basedOn w:val="Normal"/>
    <w:qFormat/>
    <w:pPr/>
    <w:rPr>
      <w:sz w:val="20"/>
    </w:rPr>
  </w:style>
  <w:style w:type="paragraph" w:styleId="ListNumber4">
    <w:name w:val="List Number 4"/>
    <w:basedOn w:val="Normal"/>
    <w:qFormat/>
    <w:pPr/>
    <w:rPr>
      <w:sz w:val="20"/>
    </w:rPr>
  </w:style>
  <w:style w:type="paragraph" w:styleId="ListNumber3">
    <w:name w:val="List Number 3"/>
    <w:basedOn w:val="Normal"/>
    <w:qFormat/>
    <w:pPr/>
    <w:rPr>
      <w:sz w:val="20"/>
    </w:rPr>
  </w:style>
  <w:style w:type="paragraph" w:styleId="ListNumber2">
    <w:name w:val="List Number 2"/>
    <w:basedOn w:val="Normal"/>
    <w:qFormat/>
    <w:pPr/>
    <w:rPr>
      <w:sz w:val="20"/>
    </w:rPr>
  </w:style>
  <w:style w:type="paragraph" w:styleId="ListNumber">
    <w:name w:val="List Number"/>
    <w:basedOn w:val="Normal"/>
    <w:qFormat/>
    <w:pPr/>
    <w:rPr>
      <w:sz w:val="20"/>
    </w:rPr>
  </w:style>
  <w:style w:type="paragraph" w:styleId="ListBullet4">
    <w:name w:val="List Bullet 4"/>
    <w:basedOn w:val="Normal"/>
    <w:qFormat/>
    <w:pPr/>
    <w:rPr>
      <w:sz w:val="20"/>
    </w:rPr>
  </w:style>
  <w:style w:type="paragraph" w:styleId="ListBullet2">
    <w:name w:val="List Bullet 2"/>
    <w:basedOn w:val="Normal"/>
    <w:qFormat/>
    <w:pPr>
      <w:ind w:left="720" w:hanging="0"/>
    </w:pPr>
    <w:rPr>
      <w:sz w:val="20"/>
    </w:rPr>
  </w:style>
  <w:style w:type="paragraph" w:styleId="ListBullet">
    <w:name w:val="List Bullet"/>
    <w:basedOn w:val="Normal"/>
    <w:qFormat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lang w:val="uk-UA" w:eastAsia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 LibreOffice_project/7cbcfc562f6eb6708b5ff7d7397325de9e764452</Application>
  <Pages>8</Pages>
  <Words>1792</Words>
  <Characters>12598</Characters>
  <CharactersWithSpaces>14307</CharactersWithSpaces>
  <Paragraphs>100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dc:description/>
  <dc:language>ru-RU</dc:language>
  <cp:lastModifiedBy/>
  <dcterms:modified xsi:type="dcterms:W3CDTF">2021-04-20T11:35:34Z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